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B216DC" w14:textId="77777777" w:rsidR="00D7460C" w:rsidRDefault="00000000">
      <w:r>
        <w:rPr>
          <w:noProof/>
        </w:rPr>
        <mc:AlternateContent>
          <mc:Choice Requires="wpg">
            <w:drawing>
              <wp:anchor distT="0" distB="0" distL="114300" distR="114300" simplePos="0" relativeHeight="251658240" behindDoc="0" locked="0" layoutInCell="1" hidden="0" allowOverlap="1" wp14:anchorId="7AAE9226" wp14:editId="1629B617">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2030218906" name="Grupo 2030218906"/>
                        <wpg:cNvGrpSpPr/>
                        <wpg:grpSpPr>
                          <a:xfrm>
                            <a:off x="2226563" y="2998950"/>
                            <a:ext cx="6238875" cy="1562100"/>
                            <a:chOff x="0" y="0"/>
                            <a:chExt cx="5991225" cy="1562100"/>
                          </a:xfrm>
                        </wpg:grpSpPr>
                        <wps:wsp>
                          <wps:cNvPr id="99131822" name="Rectángulo 99131822"/>
                          <wps:cNvSpPr/>
                          <wps:spPr>
                            <a:xfrm>
                              <a:off x="0" y="0"/>
                              <a:ext cx="5991225" cy="1562100"/>
                            </a:xfrm>
                            <a:prstGeom prst="rect">
                              <a:avLst/>
                            </a:prstGeom>
                            <a:noFill/>
                            <a:ln>
                              <a:noFill/>
                            </a:ln>
                          </wps:spPr>
                          <wps:txbx>
                            <w:txbxContent>
                              <w:p w14:paraId="35780E6F" w14:textId="77777777" w:rsidR="00D7460C" w:rsidRDefault="00D7460C">
                                <w:pPr>
                                  <w:spacing w:after="0" w:line="240" w:lineRule="auto"/>
                                  <w:textDirection w:val="btLr"/>
                                </w:pPr>
                              </w:p>
                            </w:txbxContent>
                          </wps:txbx>
                          <wps:bodyPr spcFirstLastPara="1" wrap="square" lIns="91425" tIns="91425" rIns="91425" bIns="91425" anchor="ctr" anchorCtr="0">
                            <a:noAutofit/>
                          </wps:bodyPr>
                        </wps:wsp>
                        <wps:wsp>
                          <wps:cNvPr id="625769819" name="Rectángulo 625769819"/>
                          <wps:cNvSpPr/>
                          <wps:spPr>
                            <a:xfrm>
                              <a:off x="1024671" y="299473"/>
                              <a:ext cx="4966554" cy="1262627"/>
                            </a:xfrm>
                            <a:prstGeom prst="rect">
                              <a:avLst/>
                            </a:prstGeom>
                            <a:noFill/>
                            <a:ln>
                              <a:noFill/>
                            </a:ln>
                          </wps:spPr>
                          <wps:txbx>
                            <w:txbxContent>
                              <w:p w14:paraId="64D5A669" w14:textId="77777777" w:rsidR="00D7460C" w:rsidRDefault="00D7460C">
                                <w:pPr>
                                  <w:spacing w:after="0" w:line="240" w:lineRule="auto"/>
                                  <w:textDirection w:val="btLr"/>
                                </w:pPr>
                              </w:p>
                              <w:p w14:paraId="735DF969" w14:textId="77777777" w:rsidR="00D7460C" w:rsidRDefault="00000000">
                                <w:pPr>
                                  <w:spacing w:after="0" w:line="240" w:lineRule="auto"/>
                                  <w:textDirection w:val="btLr"/>
                                </w:pPr>
                                <w:r>
                                  <w:rPr>
                                    <w:b/>
                                    <w:color w:val="1F3864"/>
                                    <w:sz w:val="48"/>
                                  </w:rPr>
                                  <w:t xml:space="preserve">Guía3. Informe final Proyecto APT </w:t>
                                </w:r>
                              </w:p>
                              <w:p w14:paraId="7736273A" w14:textId="77777777" w:rsidR="00D7460C"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702249819" name="Rectángulo 702249819"/>
                          <wps:cNvSpPr/>
                          <wps:spPr>
                            <a:xfrm>
                              <a:off x="0" y="0"/>
                              <a:ext cx="993140" cy="1486894"/>
                            </a:xfrm>
                            <a:prstGeom prst="rect">
                              <a:avLst/>
                            </a:prstGeom>
                            <a:solidFill>
                              <a:srgbClr val="1F3864"/>
                            </a:solidFill>
                            <a:ln>
                              <a:noFill/>
                            </a:ln>
                          </wps:spPr>
                          <wps:txbx>
                            <w:txbxContent>
                              <w:p w14:paraId="59152996" w14:textId="77777777" w:rsidR="00D7460C" w:rsidRDefault="00D7460C">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AAE9226" id="Grupo 54" o:spid="_x0000_s1026" style="position:absolute;margin-left:-24pt;margin-top:3pt;width:491.25pt;height:123pt;z-index:251658240" coordorigin="22265,29989" coordsize="62389,156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">
                <v:group id="Grupo 2030218906" o:spid="_x0000_s1027" style="position:absolute;left:22265;top:29989;width:62389;height:15621" coordsize="59912,156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">
                  <v:rect id="Rectángulo 99131822" o:spid="_x0000_s1028" style="position:absolute;width:59912;height:156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" filled="f" stroked="f">
                    <v:textbox inset="2.53958mm,2.53958mm,2.53958mm,2.53958mm">
                      <w:txbxContent>
                        <w:p w14:paraId="35780E6F" w14:textId="77777777" w:rsidR="00D7460C" w:rsidRDefault="00D7460C">
                          <w:pPr>
                            <w:spacing w:after="0" w:line="240" w:lineRule="auto"/>
                            <w:textDirection w:val="btLr"/>
                          </w:pPr>
                        </w:p>
                      </w:txbxContent>
                    </v:textbox>
                  </v:rect>
                  <v:rect id="Rectángulo 625769819" o:spid="_x0000_s1029" style="position:absolute;left:10246;top:2994;width:49666;height:126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" filled="f" stroked="f">
                    <v:textbox inset="2.53958mm,1.2694mm,2.53958mm,1.2694mm">
                      <w:txbxContent>
                        <w:p w14:paraId="64D5A669" w14:textId="77777777" w:rsidR="00D7460C" w:rsidRDefault="00D7460C">
                          <w:pPr>
                            <w:spacing w:after="0" w:line="240" w:lineRule="auto"/>
                            <w:textDirection w:val="btLr"/>
                          </w:pPr>
                        </w:p>
                        <w:p w14:paraId="735DF969" w14:textId="77777777" w:rsidR="00D7460C" w:rsidRDefault="00000000">
                          <w:pPr>
                            <w:spacing w:after="0" w:line="240" w:lineRule="auto"/>
                            <w:textDirection w:val="btLr"/>
                          </w:pPr>
                          <w:r>
                            <w:rPr>
                              <w:b/>
                              <w:color w:val="1F3864"/>
                              <w:sz w:val="48"/>
                            </w:rPr>
                            <w:t xml:space="preserve">Guía3. Informe final Proyecto APT </w:t>
                          </w:r>
                        </w:p>
                        <w:p w14:paraId="7736273A" w14:textId="77777777" w:rsidR="00D7460C"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702249819" o:spid="_x0000_s1030" style="position:absolute;width:9931;height:148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" fillcolor="#1f3864" stroked="f">
                    <v:textbox inset="2.53958mm,2.53958mm,2.53958mm,2.53958mm">
                      <w:txbxContent>
                        <w:p w14:paraId="59152996" w14:textId="77777777" w:rsidR="00D7460C" w:rsidRDefault="00D7460C">
                          <w:pPr>
                            <w:spacing w:after="0" w:line="240" w:lineRule="auto"/>
                            <w:textDirection w:val="btLr"/>
                          </w:pPr>
                        </w:p>
                      </w:txbxContent>
                    </v:textbox>
                  </v:rect>
                </v:group>
              </v:group>
            </w:pict>
          </mc:Fallback>
        </mc:AlternateContent>
      </w:r>
    </w:p>
    <w:p w14:paraId="1223E664" w14:textId="77777777" w:rsidR="00D7460C" w:rsidRDefault="00D7460C"/>
    <w:p w14:paraId="064A5689" w14:textId="77777777" w:rsidR="00D7460C" w:rsidRDefault="00D7460C"/>
    <w:p w14:paraId="6CE66ED4" w14:textId="77777777" w:rsidR="00D7460C" w:rsidRDefault="00D7460C"/>
    <w:p w14:paraId="5F36A989" w14:textId="77777777" w:rsidR="00D7460C" w:rsidRDefault="00D7460C"/>
    <w:p w14:paraId="4F12C39C" w14:textId="77777777" w:rsidR="00D7460C" w:rsidRDefault="00D7460C">
      <w:pPr>
        <w:rPr>
          <w:b/>
          <w:color w:val="2F5496"/>
          <w:sz w:val="26"/>
          <w:szCs w:val="26"/>
        </w:rPr>
      </w:pPr>
    </w:p>
    <w:p w14:paraId="1DE72585" w14:textId="77777777" w:rsidR="00D7460C" w:rsidRDefault="00D7460C">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D7460C" w14:paraId="0B5C748A" w14:textId="77777777">
        <w:trPr>
          <w:trHeight w:val="440"/>
        </w:trPr>
        <w:tc>
          <w:tcPr>
            <w:tcW w:w="9781" w:type="dxa"/>
            <w:vAlign w:val="center"/>
          </w:tcPr>
          <w:p w14:paraId="47971DBB" w14:textId="77777777" w:rsidR="00D7460C" w:rsidRDefault="00000000">
            <w:pPr>
              <w:rPr>
                <w:b/>
                <w:color w:val="1F3864"/>
                <w:sz w:val="28"/>
                <w:szCs w:val="28"/>
              </w:rPr>
            </w:pPr>
            <w:r>
              <w:rPr>
                <w:b/>
                <w:color w:val="1F3864"/>
                <w:sz w:val="28"/>
                <w:szCs w:val="28"/>
              </w:rPr>
              <w:t>1. Informe final Proyecto APT</w:t>
            </w:r>
          </w:p>
        </w:tc>
      </w:tr>
      <w:tr w:rsidR="00D7460C" w14:paraId="7EB23866" w14:textId="77777777">
        <w:trPr>
          <w:trHeight w:val="800"/>
        </w:trPr>
        <w:tc>
          <w:tcPr>
            <w:tcW w:w="9781" w:type="dxa"/>
            <w:shd w:val="clear" w:color="auto" w:fill="D9E2F3"/>
            <w:vAlign w:val="center"/>
          </w:tcPr>
          <w:p w14:paraId="74EF914B" w14:textId="77777777" w:rsidR="00D7460C" w:rsidRDefault="00D7460C">
            <w:pPr>
              <w:pBdr>
                <w:top w:val="nil"/>
                <w:left w:val="nil"/>
                <w:bottom w:val="nil"/>
                <w:right w:val="nil"/>
                <w:between w:val="nil"/>
              </w:pBdr>
              <w:tabs>
                <w:tab w:val="center" w:pos="4419"/>
                <w:tab w:val="right" w:pos="8838"/>
              </w:tabs>
              <w:spacing w:after="0" w:line="240" w:lineRule="auto"/>
              <w:jc w:val="both"/>
              <w:rPr>
                <w:color w:val="1F3864"/>
              </w:rPr>
            </w:pPr>
          </w:p>
          <w:p w14:paraId="25A5EF2C" w14:textId="77777777" w:rsidR="00D7460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69D52773" w14:textId="77777777" w:rsidR="00D7460C" w:rsidRDefault="00D7460C">
            <w:pPr>
              <w:pBdr>
                <w:top w:val="nil"/>
                <w:left w:val="nil"/>
                <w:bottom w:val="nil"/>
                <w:right w:val="nil"/>
                <w:between w:val="nil"/>
              </w:pBdr>
              <w:tabs>
                <w:tab w:val="center" w:pos="4419"/>
                <w:tab w:val="right" w:pos="8838"/>
              </w:tabs>
              <w:spacing w:after="0" w:line="240" w:lineRule="auto"/>
              <w:jc w:val="both"/>
              <w:rPr>
                <w:color w:val="1F3864"/>
              </w:rPr>
            </w:pPr>
          </w:p>
          <w:p w14:paraId="31575705" w14:textId="77777777" w:rsidR="00D7460C"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162A9C3D" w14:textId="77777777" w:rsidR="00D7460C" w:rsidRDefault="00D7460C">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D7460C" w14:paraId="376AF474" w14:textId="77777777">
        <w:trPr>
          <w:trHeight w:val="440"/>
        </w:trPr>
        <w:tc>
          <w:tcPr>
            <w:tcW w:w="3159" w:type="dxa"/>
            <w:vAlign w:val="center"/>
          </w:tcPr>
          <w:p w14:paraId="7BB89B4F" w14:textId="77777777" w:rsidR="00D7460C" w:rsidRDefault="00000000">
            <w:pPr>
              <w:rPr>
                <w:color w:val="1F3864"/>
              </w:rPr>
            </w:pPr>
            <w:r>
              <w:rPr>
                <w:color w:val="1F3864"/>
              </w:rPr>
              <w:t>Nombre del proyecto</w:t>
            </w:r>
          </w:p>
        </w:tc>
        <w:tc>
          <w:tcPr>
            <w:tcW w:w="6622" w:type="dxa"/>
            <w:vAlign w:val="center"/>
          </w:tcPr>
          <w:p w14:paraId="742B2D04" w14:textId="77777777" w:rsidR="00D7460C" w:rsidRDefault="00000000">
            <w:pPr>
              <w:rPr>
                <w:b/>
              </w:rPr>
            </w:pPr>
            <w:proofErr w:type="spellStart"/>
            <w:r>
              <w:rPr>
                <w:i/>
                <w:sz w:val="20"/>
                <w:szCs w:val="20"/>
              </w:rPr>
              <w:t>AutosAnalítica</w:t>
            </w:r>
            <w:proofErr w:type="spellEnd"/>
          </w:p>
        </w:tc>
      </w:tr>
      <w:tr w:rsidR="00D7460C" w14:paraId="16BD27A4" w14:textId="77777777">
        <w:trPr>
          <w:trHeight w:val="418"/>
        </w:trPr>
        <w:tc>
          <w:tcPr>
            <w:tcW w:w="3159" w:type="dxa"/>
            <w:vAlign w:val="center"/>
          </w:tcPr>
          <w:p w14:paraId="1D30E5AD" w14:textId="77777777" w:rsidR="00D7460C" w:rsidRDefault="00000000">
            <w:pPr>
              <w:rPr>
                <w:color w:val="1F3864"/>
              </w:rPr>
            </w:pPr>
            <w:r>
              <w:rPr>
                <w:color w:val="1F3864"/>
              </w:rPr>
              <w:t>Área (s) de desempeño(s)</w:t>
            </w:r>
          </w:p>
        </w:tc>
        <w:tc>
          <w:tcPr>
            <w:tcW w:w="6622" w:type="dxa"/>
            <w:vAlign w:val="center"/>
          </w:tcPr>
          <w:p w14:paraId="77E7E806" w14:textId="77777777" w:rsidR="00D7460C" w:rsidRDefault="00000000">
            <w:pPr>
              <w:rPr>
                <w:b/>
              </w:rPr>
            </w:pPr>
            <w:r>
              <w:rPr>
                <w:i/>
                <w:sz w:val="20"/>
                <w:szCs w:val="20"/>
              </w:rPr>
              <w:t>Desarrollo Web, Análisis de Datos</w:t>
            </w:r>
          </w:p>
        </w:tc>
      </w:tr>
      <w:tr w:rsidR="00D7460C" w14:paraId="2A7133B3" w14:textId="77777777">
        <w:trPr>
          <w:trHeight w:val="425"/>
        </w:trPr>
        <w:tc>
          <w:tcPr>
            <w:tcW w:w="3159" w:type="dxa"/>
            <w:vAlign w:val="center"/>
          </w:tcPr>
          <w:p w14:paraId="71A682FC" w14:textId="77777777" w:rsidR="00D7460C" w:rsidRDefault="00000000">
            <w:pPr>
              <w:rPr>
                <w:color w:val="1F3864"/>
              </w:rPr>
            </w:pPr>
            <w:r>
              <w:rPr>
                <w:color w:val="1F3864"/>
              </w:rPr>
              <w:t xml:space="preserve">Competencias </w:t>
            </w:r>
          </w:p>
          <w:p w14:paraId="1BFBF788" w14:textId="77777777" w:rsidR="00D7460C" w:rsidRDefault="00D7460C">
            <w:pPr>
              <w:rPr>
                <w:color w:val="1F3864"/>
              </w:rPr>
            </w:pPr>
          </w:p>
        </w:tc>
        <w:tc>
          <w:tcPr>
            <w:tcW w:w="6622" w:type="dxa"/>
            <w:vAlign w:val="center"/>
          </w:tcPr>
          <w:p w14:paraId="2C53EB28" w14:textId="77777777" w:rsidR="00D7460C" w:rsidRDefault="00000000">
            <w:pPr>
              <w:rPr>
                <w:b/>
              </w:rPr>
            </w:pPr>
            <w:r>
              <w:rPr>
                <w:i/>
                <w:sz w:val="20"/>
                <w:szCs w:val="20"/>
              </w:rPr>
              <w:t>Desarrollo de software, diseño y arquitectura de sistemas, análisis de datos.</w:t>
            </w:r>
          </w:p>
        </w:tc>
      </w:tr>
    </w:tbl>
    <w:p w14:paraId="53D92F85" w14:textId="77777777" w:rsidR="00D7460C" w:rsidRDefault="00D7460C">
      <w:pPr>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D7460C" w14:paraId="13572E86" w14:textId="77777777">
        <w:trPr>
          <w:trHeight w:val="388"/>
        </w:trPr>
        <w:tc>
          <w:tcPr>
            <w:tcW w:w="9781" w:type="dxa"/>
            <w:gridSpan w:val="2"/>
            <w:shd w:val="clear" w:color="auto" w:fill="D9D9D9"/>
            <w:vAlign w:val="center"/>
          </w:tcPr>
          <w:p w14:paraId="4E00E4D2" w14:textId="77777777" w:rsidR="00D7460C" w:rsidRDefault="00000000">
            <w:pPr>
              <w:rPr>
                <w:b/>
              </w:rPr>
            </w:pPr>
            <w:r>
              <w:rPr>
                <w:b/>
                <w:color w:val="1F3864"/>
                <w:sz w:val="18"/>
                <w:szCs w:val="18"/>
              </w:rPr>
              <w:t>Contenidos del informe final</w:t>
            </w:r>
          </w:p>
        </w:tc>
      </w:tr>
      <w:tr w:rsidR="00D7460C" w14:paraId="5289A2C4" w14:textId="77777777">
        <w:trPr>
          <w:trHeight w:val="2266"/>
        </w:trPr>
        <w:tc>
          <w:tcPr>
            <w:tcW w:w="3001" w:type="dxa"/>
            <w:vAlign w:val="center"/>
          </w:tcPr>
          <w:p w14:paraId="12A0832E" w14:textId="77777777" w:rsidR="00D7460C" w:rsidRDefault="00000000">
            <w:pPr>
              <w:rPr>
                <w:color w:val="1F3864"/>
                <w:sz w:val="18"/>
                <w:szCs w:val="18"/>
              </w:rPr>
            </w:pPr>
            <w:r>
              <w:rPr>
                <w:color w:val="1F3864"/>
                <w:sz w:val="18"/>
                <w:szCs w:val="18"/>
              </w:rPr>
              <w:t>1. Relevancia del proyecto APT</w:t>
            </w:r>
          </w:p>
        </w:tc>
        <w:tc>
          <w:tcPr>
            <w:tcW w:w="6780" w:type="dxa"/>
            <w:vAlign w:val="center"/>
          </w:tcPr>
          <w:p w14:paraId="32D52D8A" w14:textId="77777777" w:rsidR="00D7460C" w:rsidRDefault="00D7460C">
            <w:pPr>
              <w:pBdr>
                <w:top w:val="nil"/>
                <w:left w:val="nil"/>
                <w:bottom w:val="nil"/>
                <w:right w:val="nil"/>
                <w:between w:val="nil"/>
              </w:pBdr>
              <w:spacing w:after="0" w:line="240" w:lineRule="auto"/>
              <w:jc w:val="both"/>
              <w:rPr>
                <w:rFonts w:ascii="Quattrocento Sans" w:eastAsia="Quattrocento Sans" w:hAnsi="Quattrocento Sans" w:cs="Quattrocento Sans"/>
                <w:color w:val="0070C0"/>
                <w:sz w:val="18"/>
                <w:szCs w:val="18"/>
              </w:rPr>
            </w:pPr>
          </w:p>
          <w:p w14:paraId="4DCFEFF7" w14:textId="51FC28FA" w:rsidR="00D7460C" w:rsidRDefault="00EF6F93">
            <w:pPr>
              <w:pBdr>
                <w:top w:val="nil"/>
                <w:left w:val="nil"/>
                <w:bottom w:val="nil"/>
                <w:right w:val="nil"/>
                <w:between w:val="nil"/>
              </w:pBdr>
              <w:spacing w:after="0" w:line="240" w:lineRule="auto"/>
              <w:jc w:val="both"/>
              <w:rPr>
                <w:i/>
                <w:color w:val="0070C0"/>
                <w:sz w:val="18"/>
                <w:szCs w:val="18"/>
              </w:rPr>
            </w:pPr>
            <w:r w:rsidRPr="00EF6F93">
              <w:rPr>
                <w:i/>
                <w:sz w:val="18"/>
                <w:szCs w:val="18"/>
              </w:rPr>
              <w:t>El proyecto </w:t>
            </w:r>
            <w:proofErr w:type="spellStart"/>
            <w:r w:rsidRPr="00EF6F93">
              <w:rPr>
                <w:b/>
                <w:bCs/>
                <w:i/>
                <w:sz w:val="18"/>
                <w:szCs w:val="18"/>
              </w:rPr>
              <w:t>AutosAnalítica</w:t>
            </w:r>
            <w:proofErr w:type="spellEnd"/>
            <w:r w:rsidRPr="00EF6F93">
              <w:rPr>
                <w:i/>
                <w:sz w:val="18"/>
                <w:szCs w:val="18"/>
              </w:rPr>
              <w:t> aborda el problema de la dispersión de información en el mercado automotriz en línea, ofreciendo una solución innovadora mediante la centralización de datos. Su relevancia en la ingeniería informática radica en la integración de desarrollo de software con herramientas avanzadas de análisis de datos, creando un producto práctico y eficiente. Este proyecto beneficia a los compradores de repuestos al simplificar su proceso de compra, consolidando información de diversas plataformas en una única interfaz. El valor agregado incluye ahorro de tiempo y la posibilidad de tomar decisiones más informadas y acertadas.</w:t>
            </w:r>
          </w:p>
          <w:p w14:paraId="3D35C314" w14:textId="77777777" w:rsidR="00D7460C" w:rsidRDefault="00D7460C">
            <w:pPr>
              <w:pBdr>
                <w:top w:val="nil"/>
                <w:left w:val="nil"/>
                <w:bottom w:val="nil"/>
                <w:right w:val="nil"/>
                <w:between w:val="nil"/>
              </w:pBdr>
              <w:spacing w:after="0" w:line="240" w:lineRule="auto"/>
              <w:ind w:left="720"/>
              <w:jc w:val="both"/>
              <w:rPr>
                <w:i/>
                <w:color w:val="0070C0"/>
                <w:sz w:val="18"/>
                <w:szCs w:val="18"/>
              </w:rPr>
            </w:pPr>
          </w:p>
        </w:tc>
      </w:tr>
      <w:tr w:rsidR="00D7460C" w14:paraId="11048565" w14:textId="77777777">
        <w:trPr>
          <w:trHeight w:val="838"/>
        </w:trPr>
        <w:tc>
          <w:tcPr>
            <w:tcW w:w="3001" w:type="dxa"/>
            <w:vAlign w:val="center"/>
          </w:tcPr>
          <w:p w14:paraId="05362481" w14:textId="77777777" w:rsidR="00D7460C" w:rsidRDefault="00000000">
            <w:pPr>
              <w:rPr>
                <w:color w:val="1F3864"/>
                <w:sz w:val="18"/>
                <w:szCs w:val="18"/>
              </w:rPr>
            </w:pPr>
            <w:r>
              <w:rPr>
                <w:color w:val="1F3864"/>
                <w:sz w:val="18"/>
                <w:szCs w:val="18"/>
              </w:rPr>
              <w:t xml:space="preserve">2. Objetivos </w:t>
            </w:r>
          </w:p>
        </w:tc>
        <w:tc>
          <w:tcPr>
            <w:tcW w:w="6780" w:type="dxa"/>
            <w:vAlign w:val="center"/>
          </w:tcPr>
          <w:p w14:paraId="0923208A" w14:textId="77777777" w:rsidR="00D7460C" w:rsidRDefault="00000000">
            <w:pPr>
              <w:spacing w:before="240" w:after="240"/>
              <w:jc w:val="both"/>
              <w:rPr>
                <w:i/>
                <w:sz w:val="18"/>
                <w:szCs w:val="18"/>
              </w:rPr>
            </w:pPr>
            <w:r>
              <w:rPr>
                <w:b/>
                <w:i/>
                <w:sz w:val="18"/>
                <w:szCs w:val="18"/>
              </w:rPr>
              <w:t>Objetivo general:</w:t>
            </w:r>
            <w:r>
              <w:rPr>
                <w:b/>
                <w:i/>
                <w:sz w:val="18"/>
                <w:szCs w:val="18"/>
              </w:rPr>
              <w:br/>
            </w:r>
            <w:r>
              <w:rPr>
                <w:i/>
                <w:sz w:val="18"/>
                <w:szCs w:val="18"/>
              </w:rPr>
              <w:t xml:space="preserve">Desarrollar una plataforma web que centralice y presente información de precios y características de repuestos automotrices obtenida mediante web </w:t>
            </w:r>
            <w:proofErr w:type="spellStart"/>
            <w:r>
              <w:rPr>
                <w:i/>
                <w:sz w:val="18"/>
                <w:szCs w:val="18"/>
              </w:rPr>
              <w:t>scraping</w:t>
            </w:r>
            <w:proofErr w:type="spellEnd"/>
            <w:r>
              <w:rPr>
                <w:i/>
                <w:sz w:val="18"/>
                <w:szCs w:val="18"/>
              </w:rPr>
              <w:t xml:space="preserve"> de múltiples fuentes.</w:t>
            </w:r>
          </w:p>
          <w:p w14:paraId="23A4000A" w14:textId="77777777" w:rsidR="00D7460C" w:rsidRDefault="00000000">
            <w:pPr>
              <w:spacing w:before="240" w:after="240"/>
              <w:jc w:val="both"/>
              <w:rPr>
                <w:b/>
                <w:i/>
                <w:sz w:val="18"/>
                <w:szCs w:val="18"/>
              </w:rPr>
            </w:pPr>
            <w:r>
              <w:rPr>
                <w:b/>
                <w:i/>
                <w:sz w:val="18"/>
                <w:szCs w:val="18"/>
              </w:rPr>
              <w:t>Objetivos específicos:</w:t>
            </w:r>
          </w:p>
          <w:p w14:paraId="65A2320F" w14:textId="77777777" w:rsidR="00D7460C" w:rsidRDefault="00000000">
            <w:pPr>
              <w:numPr>
                <w:ilvl w:val="0"/>
                <w:numId w:val="1"/>
              </w:numPr>
              <w:spacing w:before="240" w:after="0"/>
              <w:rPr>
                <w:i/>
                <w:sz w:val="18"/>
                <w:szCs w:val="18"/>
              </w:rPr>
            </w:pPr>
            <w:r>
              <w:rPr>
                <w:i/>
                <w:sz w:val="18"/>
                <w:szCs w:val="18"/>
              </w:rPr>
              <w:t xml:space="preserve">Implementar un sistema de web </w:t>
            </w:r>
            <w:proofErr w:type="spellStart"/>
            <w:r>
              <w:rPr>
                <w:i/>
                <w:sz w:val="18"/>
                <w:szCs w:val="18"/>
              </w:rPr>
              <w:t>scraping</w:t>
            </w:r>
            <w:proofErr w:type="spellEnd"/>
            <w:r>
              <w:rPr>
                <w:i/>
                <w:sz w:val="18"/>
                <w:szCs w:val="18"/>
              </w:rPr>
              <w:t xml:space="preserve"> para recopilar datos precisos.</w:t>
            </w:r>
          </w:p>
          <w:p w14:paraId="1A674CA8" w14:textId="77777777" w:rsidR="00D7460C" w:rsidRDefault="00000000">
            <w:pPr>
              <w:numPr>
                <w:ilvl w:val="0"/>
                <w:numId w:val="1"/>
              </w:numPr>
              <w:spacing w:after="0"/>
              <w:rPr>
                <w:i/>
                <w:sz w:val="18"/>
                <w:szCs w:val="18"/>
              </w:rPr>
            </w:pPr>
            <w:r>
              <w:rPr>
                <w:i/>
                <w:sz w:val="18"/>
                <w:szCs w:val="18"/>
              </w:rPr>
              <w:lastRenderedPageBreak/>
              <w:t>Diseñar una interfaz de usuario intuitiva para facilitar la comparación de repuestos.</w:t>
            </w:r>
          </w:p>
          <w:p w14:paraId="07F48F65" w14:textId="77777777" w:rsidR="00D7460C" w:rsidRDefault="00000000">
            <w:pPr>
              <w:numPr>
                <w:ilvl w:val="0"/>
                <w:numId w:val="1"/>
              </w:numPr>
              <w:spacing w:after="240"/>
              <w:rPr>
                <w:i/>
                <w:sz w:val="18"/>
                <w:szCs w:val="18"/>
              </w:rPr>
            </w:pPr>
            <w:r>
              <w:rPr>
                <w:i/>
                <w:sz w:val="18"/>
                <w:szCs w:val="18"/>
              </w:rPr>
              <w:t>Incorporar análisis de datos para mostrar tendencias y recomendaciones personalizadas.</w:t>
            </w:r>
          </w:p>
          <w:p w14:paraId="4C2DB84F" w14:textId="77777777" w:rsidR="00D7460C" w:rsidRDefault="00D7460C">
            <w:pPr>
              <w:pBdr>
                <w:top w:val="nil"/>
                <w:left w:val="nil"/>
                <w:bottom w:val="nil"/>
                <w:right w:val="nil"/>
                <w:between w:val="nil"/>
              </w:pBdr>
              <w:ind w:left="720"/>
              <w:jc w:val="both"/>
              <w:rPr>
                <w:i/>
                <w:color w:val="0070C0"/>
                <w:sz w:val="18"/>
                <w:szCs w:val="18"/>
              </w:rPr>
            </w:pPr>
          </w:p>
        </w:tc>
      </w:tr>
      <w:tr w:rsidR="00D7460C" w14:paraId="39AD5C2E" w14:textId="77777777">
        <w:tc>
          <w:tcPr>
            <w:tcW w:w="3001" w:type="dxa"/>
            <w:vAlign w:val="center"/>
          </w:tcPr>
          <w:p w14:paraId="757E2D3C" w14:textId="77777777" w:rsidR="00D7460C" w:rsidRDefault="00000000">
            <w:pPr>
              <w:rPr>
                <w:color w:val="1F3864"/>
                <w:sz w:val="18"/>
                <w:szCs w:val="18"/>
              </w:rPr>
            </w:pPr>
            <w:r>
              <w:rPr>
                <w:color w:val="1F3864"/>
                <w:sz w:val="18"/>
                <w:szCs w:val="18"/>
              </w:rPr>
              <w:lastRenderedPageBreak/>
              <w:t>3. Metodología</w:t>
            </w:r>
          </w:p>
        </w:tc>
        <w:tc>
          <w:tcPr>
            <w:tcW w:w="6780" w:type="dxa"/>
            <w:vAlign w:val="center"/>
          </w:tcPr>
          <w:p w14:paraId="1219B868" w14:textId="77777777" w:rsidR="00EF6F93" w:rsidRPr="00EF6F93" w:rsidRDefault="00EF6F93" w:rsidP="00EF6F93">
            <w:pPr>
              <w:spacing w:before="240" w:after="240"/>
              <w:rPr>
                <w:i/>
                <w:sz w:val="18"/>
                <w:szCs w:val="18"/>
              </w:rPr>
            </w:pPr>
            <w:r w:rsidRPr="00EF6F93">
              <w:rPr>
                <w:i/>
                <w:sz w:val="18"/>
                <w:szCs w:val="18"/>
              </w:rPr>
              <w:t>Se adoptó una metodología ágil que favoreció iteraciones rápidas y la adaptación a cambios durante el desarrollo del proyecto. El proceso se dividió en las siguientes fases:</w:t>
            </w:r>
          </w:p>
          <w:p w14:paraId="7FC42620" w14:textId="77777777" w:rsidR="00EF6F93" w:rsidRPr="00EF6F93" w:rsidRDefault="00EF6F93" w:rsidP="00EF6F93">
            <w:pPr>
              <w:numPr>
                <w:ilvl w:val="0"/>
                <w:numId w:val="9"/>
              </w:numPr>
              <w:spacing w:before="240" w:after="240"/>
              <w:rPr>
                <w:i/>
                <w:sz w:val="18"/>
                <w:szCs w:val="18"/>
              </w:rPr>
            </w:pPr>
            <w:r w:rsidRPr="00EF6F93">
              <w:rPr>
                <w:i/>
                <w:sz w:val="18"/>
                <w:szCs w:val="18"/>
              </w:rPr>
              <w:t>Investigación inicial.</w:t>
            </w:r>
          </w:p>
          <w:p w14:paraId="22F78A3F" w14:textId="77777777" w:rsidR="00EF6F93" w:rsidRPr="00EF6F93" w:rsidRDefault="00EF6F93" w:rsidP="00EF6F93">
            <w:pPr>
              <w:numPr>
                <w:ilvl w:val="0"/>
                <w:numId w:val="9"/>
              </w:numPr>
              <w:spacing w:before="240" w:after="240"/>
              <w:rPr>
                <w:i/>
                <w:sz w:val="18"/>
                <w:szCs w:val="18"/>
              </w:rPr>
            </w:pPr>
            <w:r w:rsidRPr="00EF6F93">
              <w:rPr>
                <w:i/>
                <w:sz w:val="18"/>
                <w:szCs w:val="18"/>
              </w:rPr>
              <w:t>Diseño de la arquitectura y definición de funcionalidades.</w:t>
            </w:r>
          </w:p>
          <w:p w14:paraId="0D7F46AA" w14:textId="77777777" w:rsidR="00EF6F93" w:rsidRPr="00EF6F93" w:rsidRDefault="00EF6F93" w:rsidP="00EF6F93">
            <w:pPr>
              <w:numPr>
                <w:ilvl w:val="0"/>
                <w:numId w:val="9"/>
              </w:numPr>
              <w:spacing w:before="240" w:after="240"/>
              <w:rPr>
                <w:i/>
                <w:sz w:val="18"/>
                <w:szCs w:val="18"/>
              </w:rPr>
            </w:pPr>
            <w:r w:rsidRPr="00EF6F93">
              <w:rPr>
                <w:i/>
                <w:sz w:val="18"/>
                <w:szCs w:val="18"/>
              </w:rPr>
              <w:t xml:space="preserve">Implementación del </w:t>
            </w:r>
            <w:proofErr w:type="spellStart"/>
            <w:r w:rsidRPr="00EF6F93">
              <w:rPr>
                <w:i/>
                <w:sz w:val="18"/>
                <w:szCs w:val="18"/>
              </w:rPr>
              <w:t>scraping</w:t>
            </w:r>
            <w:proofErr w:type="spellEnd"/>
            <w:r w:rsidRPr="00EF6F93">
              <w:rPr>
                <w:i/>
                <w:sz w:val="18"/>
                <w:szCs w:val="18"/>
              </w:rPr>
              <w:t xml:space="preserve"> y desarrollo de la interfaz de usuario.</w:t>
            </w:r>
          </w:p>
          <w:p w14:paraId="66C6AEF0" w14:textId="77777777" w:rsidR="00EF6F93" w:rsidRPr="00EF6F93" w:rsidRDefault="00EF6F93" w:rsidP="00EF6F93">
            <w:pPr>
              <w:numPr>
                <w:ilvl w:val="0"/>
                <w:numId w:val="9"/>
              </w:numPr>
              <w:spacing w:before="240" w:after="240"/>
              <w:rPr>
                <w:i/>
                <w:sz w:val="18"/>
                <w:szCs w:val="18"/>
              </w:rPr>
            </w:pPr>
            <w:r w:rsidRPr="00EF6F93">
              <w:rPr>
                <w:i/>
                <w:sz w:val="18"/>
                <w:szCs w:val="18"/>
              </w:rPr>
              <w:t>Pruebas de funcionalidad y usabilidad.</w:t>
            </w:r>
          </w:p>
          <w:p w14:paraId="6F321C74" w14:textId="77777777" w:rsidR="00EF6F93" w:rsidRPr="00EF6F93" w:rsidRDefault="00EF6F93" w:rsidP="00EF6F93">
            <w:pPr>
              <w:numPr>
                <w:ilvl w:val="0"/>
                <w:numId w:val="9"/>
              </w:numPr>
              <w:spacing w:before="240" w:after="240"/>
              <w:rPr>
                <w:i/>
                <w:sz w:val="18"/>
                <w:szCs w:val="18"/>
              </w:rPr>
            </w:pPr>
            <w:r w:rsidRPr="00EF6F93">
              <w:rPr>
                <w:i/>
                <w:sz w:val="18"/>
                <w:szCs w:val="18"/>
              </w:rPr>
              <w:t>Despliegue final.</w:t>
            </w:r>
          </w:p>
          <w:p w14:paraId="707A843A" w14:textId="77777777" w:rsidR="00EF6F93" w:rsidRPr="00EF6F93" w:rsidRDefault="00EF6F93" w:rsidP="00EF6F93">
            <w:pPr>
              <w:spacing w:before="240" w:after="240"/>
              <w:rPr>
                <w:i/>
                <w:sz w:val="18"/>
                <w:szCs w:val="18"/>
              </w:rPr>
            </w:pPr>
            <w:r w:rsidRPr="00EF6F93">
              <w:rPr>
                <w:i/>
                <w:sz w:val="18"/>
                <w:szCs w:val="18"/>
              </w:rPr>
              <w:t xml:space="preserve">Esta metodología resultó adecuada, ya que permitió una gestión eficiente de las tareas y la validación temprana de componentes clave, como el sistema de </w:t>
            </w:r>
            <w:proofErr w:type="spellStart"/>
            <w:r w:rsidRPr="00EF6F93">
              <w:rPr>
                <w:i/>
                <w:sz w:val="18"/>
                <w:szCs w:val="18"/>
              </w:rPr>
              <w:t>scraping</w:t>
            </w:r>
            <w:proofErr w:type="spellEnd"/>
            <w:r w:rsidRPr="00EF6F93">
              <w:rPr>
                <w:i/>
                <w:sz w:val="18"/>
                <w:szCs w:val="18"/>
              </w:rPr>
              <w:t xml:space="preserve"> y la interfaz de usuario.</w:t>
            </w:r>
          </w:p>
          <w:p w14:paraId="46DA243F" w14:textId="77777777" w:rsidR="00D7460C" w:rsidRDefault="00D7460C">
            <w:pPr>
              <w:ind w:left="720"/>
              <w:rPr>
                <w:i/>
                <w:sz w:val="18"/>
                <w:szCs w:val="18"/>
              </w:rPr>
            </w:pPr>
          </w:p>
        </w:tc>
      </w:tr>
      <w:tr w:rsidR="00D7460C" w14:paraId="68127D51" w14:textId="77777777">
        <w:trPr>
          <w:trHeight w:val="2117"/>
        </w:trPr>
        <w:tc>
          <w:tcPr>
            <w:tcW w:w="3001" w:type="dxa"/>
            <w:vAlign w:val="center"/>
          </w:tcPr>
          <w:p w14:paraId="4AB61BA4" w14:textId="77777777" w:rsidR="00D7460C" w:rsidRDefault="00000000">
            <w:pPr>
              <w:rPr>
                <w:color w:val="1F3864"/>
                <w:sz w:val="18"/>
                <w:szCs w:val="18"/>
              </w:rPr>
            </w:pPr>
            <w:r>
              <w:rPr>
                <w:color w:val="1F3864"/>
                <w:sz w:val="18"/>
                <w:szCs w:val="18"/>
              </w:rPr>
              <w:t>4. Desarrollo</w:t>
            </w:r>
          </w:p>
        </w:tc>
        <w:tc>
          <w:tcPr>
            <w:tcW w:w="6780" w:type="dxa"/>
            <w:vAlign w:val="center"/>
          </w:tcPr>
          <w:p w14:paraId="474F2EA1" w14:textId="77777777" w:rsidR="00D7460C" w:rsidRDefault="00000000">
            <w:pPr>
              <w:spacing w:before="240" w:after="240"/>
              <w:rPr>
                <w:b/>
                <w:i/>
                <w:sz w:val="18"/>
                <w:szCs w:val="18"/>
              </w:rPr>
            </w:pPr>
            <w:r>
              <w:rPr>
                <w:b/>
                <w:i/>
                <w:sz w:val="18"/>
                <w:szCs w:val="18"/>
              </w:rPr>
              <w:t>Etapas del proyecto:</w:t>
            </w:r>
          </w:p>
          <w:p w14:paraId="43BCBE57" w14:textId="77777777" w:rsidR="00D7460C" w:rsidRDefault="00000000">
            <w:pPr>
              <w:numPr>
                <w:ilvl w:val="0"/>
                <w:numId w:val="6"/>
              </w:numPr>
              <w:spacing w:before="240" w:after="0"/>
              <w:rPr>
                <w:i/>
                <w:sz w:val="18"/>
                <w:szCs w:val="18"/>
              </w:rPr>
            </w:pPr>
            <w:r>
              <w:rPr>
                <w:i/>
                <w:sz w:val="18"/>
                <w:szCs w:val="18"/>
              </w:rPr>
              <w:t>Diseño de la arquitectura del software.</w:t>
            </w:r>
          </w:p>
          <w:p w14:paraId="3ADEE001" w14:textId="77777777" w:rsidR="00D7460C" w:rsidRDefault="00000000">
            <w:pPr>
              <w:numPr>
                <w:ilvl w:val="0"/>
                <w:numId w:val="6"/>
              </w:numPr>
              <w:spacing w:after="0"/>
              <w:rPr>
                <w:i/>
                <w:sz w:val="18"/>
                <w:szCs w:val="18"/>
              </w:rPr>
            </w:pPr>
            <w:r>
              <w:rPr>
                <w:i/>
                <w:sz w:val="18"/>
                <w:szCs w:val="18"/>
              </w:rPr>
              <w:t xml:space="preserve">Desarrollo del sistema de </w:t>
            </w:r>
            <w:proofErr w:type="spellStart"/>
            <w:r>
              <w:rPr>
                <w:i/>
                <w:sz w:val="18"/>
                <w:szCs w:val="18"/>
              </w:rPr>
              <w:t>scraping</w:t>
            </w:r>
            <w:proofErr w:type="spellEnd"/>
            <w:r>
              <w:rPr>
                <w:i/>
                <w:sz w:val="18"/>
                <w:szCs w:val="18"/>
              </w:rPr>
              <w:t>.</w:t>
            </w:r>
          </w:p>
          <w:p w14:paraId="13445C62" w14:textId="77777777" w:rsidR="00D7460C" w:rsidRDefault="00000000">
            <w:pPr>
              <w:numPr>
                <w:ilvl w:val="0"/>
                <w:numId w:val="6"/>
              </w:numPr>
              <w:spacing w:after="0"/>
              <w:rPr>
                <w:i/>
                <w:sz w:val="18"/>
                <w:szCs w:val="18"/>
              </w:rPr>
            </w:pPr>
            <w:r>
              <w:rPr>
                <w:i/>
                <w:sz w:val="18"/>
                <w:szCs w:val="18"/>
              </w:rPr>
              <w:t>Creación de la interfaz de usuario.</w:t>
            </w:r>
          </w:p>
          <w:p w14:paraId="4098E329" w14:textId="77777777" w:rsidR="00D7460C" w:rsidRDefault="00000000">
            <w:pPr>
              <w:numPr>
                <w:ilvl w:val="0"/>
                <w:numId w:val="6"/>
              </w:numPr>
              <w:spacing w:after="240"/>
              <w:rPr>
                <w:i/>
                <w:sz w:val="18"/>
                <w:szCs w:val="18"/>
              </w:rPr>
            </w:pPr>
            <w:r>
              <w:rPr>
                <w:i/>
                <w:sz w:val="18"/>
                <w:szCs w:val="18"/>
              </w:rPr>
              <w:t>Pruebas de funcionalidad y usabilidad.</w:t>
            </w:r>
          </w:p>
          <w:p w14:paraId="444F6147" w14:textId="77777777" w:rsidR="00D7460C" w:rsidRDefault="00000000">
            <w:pPr>
              <w:spacing w:before="240" w:after="240"/>
              <w:rPr>
                <w:b/>
                <w:i/>
                <w:sz w:val="18"/>
                <w:szCs w:val="18"/>
              </w:rPr>
            </w:pPr>
            <w:r>
              <w:rPr>
                <w:b/>
                <w:i/>
                <w:sz w:val="18"/>
                <w:szCs w:val="18"/>
              </w:rPr>
              <w:t>Facilitadores:</w:t>
            </w:r>
          </w:p>
          <w:p w14:paraId="3453C247" w14:textId="77777777" w:rsidR="00D7460C" w:rsidRDefault="00000000">
            <w:pPr>
              <w:numPr>
                <w:ilvl w:val="0"/>
                <w:numId w:val="3"/>
              </w:numPr>
              <w:spacing w:before="240" w:after="240"/>
              <w:rPr>
                <w:i/>
                <w:sz w:val="18"/>
                <w:szCs w:val="18"/>
              </w:rPr>
            </w:pPr>
            <w:r>
              <w:rPr>
                <w:i/>
                <w:sz w:val="18"/>
                <w:szCs w:val="18"/>
              </w:rPr>
              <w:t>Claridad en los objetivos y buena comunicación del equipo.</w:t>
            </w:r>
          </w:p>
          <w:p w14:paraId="0C50DD56" w14:textId="77777777" w:rsidR="00D7460C" w:rsidRDefault="00000000">
            <w:pPr>
              <w:spacing w:before="240" w:after="240"/>
              <w:rPr>
                <w:b/>
                <w:i/>
                <w:sz w:val="18"/>
                <w:szCs w:val="18"/>
              </w:rPr>
            </w:pPr>
            <w:r>
              <w:rPr>
                <w:b/>
                <w:i/>
                <w:sz w:val="18"/>
                <w:szCs w:val="18"/>
              </w:rPr>
              <w:t>Dificultades:</w:t>
            </w:r>
          </w:p>
          <w:p w14:paraId="1547E0EB" w14:textId="77777777" w:rsidR="00D7460C" w:rsidRDefault="00000000">
            <w:pPr>
              <w:numPr>
                <w:ilvl w:val="0"/>
                <w:numId w:val="7"/>
              </w:numPr>
              <w:spacing w:before="240" w:after="240"/>
              <w:rPr>
                <w:i/>
                <w:sz w:val="18"/>
                <w:szCs w:val="18"/>
              </w:rPr>
            </w:pPr>
            <w:r>
              <w:rPr>
                <w:i/>
                <w:sz w:val="18"/>
                <w:szCs w:val="18"/>
              </w:rPr>
              <w:t xml:space="preserve">Aprender nuevas tecnologías para </w:t>
            </w:r>
            <w:proofErr w:type="spellStart"/>
            <w:r>
              <w:rPr>
                <w:i/>
                <w:sz w:val="18"/>
                <w:szCs w:val="18"/>
              </w:rPr>
              <w:t>scraping</w:t>
            </w:r>
            <w:proofErr w:type="spellEnd"/>
            <w:r>
              <w:rPr>
                <w:i/>
                <w:sz w:val="18"/>
                <w:szCs w:val="18"/>
              </w:rPr>
              <w:t xml:space="preserve"> y análisis de datos.</w:t>
            </w:r>
          </w:p>
          <w:p w14:paraId="018C6573" w14:textId="77777777" w:rsidR="00D7460C" w:rsidRDefault="00000000">
            <w:pPr>
              <w:spacing w:before="240" w:after="240"/>
              <w:rPr>
                <w:b/>
                <w:i/>
                <w:sz w:val="18"/>
                <w:szCs w:val="18"/>
              </w:rPr>
            </w:pPr>
            <w:r>
              <w:rPr>
                <w:b/>
                <w:i/>
                <w:sz w:val="18"/>
                <w:szCs w:val="18"/>
              </w:rPr>
              <w:t>Ajustes realizados:</w:t>
            </w:r>
          </w:p>
          <w:p w14:paraId="021CAA99" w14:textId="77777777" w:rsidR="00D7460C" w:rsidRDefault="00000000">
            <w:pPr>
              <w:numPr>
                <w:ilvl w:val="0"/>
                <w:numId w:val="8"/>
              </w:numPr>
              <w:spacing w:before="240" w:after="240"/>
              <w:rPr>
                <w:i/>
                <w:sz w:val="18"/>
                <w:szCs w:val="18"/>
              </w:rPr>
            </w:pPr>
            <w:r>
              <w:rPr>
                <w:i/>
                <w:sz w:val="18"/>
                <w:szCs w:val="18"/>
              </w:rPr>
              <w:t>Se reprogramaron actividades para incluir tiempo de aprendizaje adicional.</w:t>
            </w:r>
          </w:p>
          <w:p w14:paraId="20C95D71" w14:textId="77777777" w:rsidR="00D7460C" w:rsidRDefault="00D7460C">
            <w:pPr>
              <w:ind w:left="720"/>
              <w:rPr>
                <w:i/>
                <w:sz w:val="18"/>
                <w:szCs w:val="18"/>
              </w:rPr>
            </w:pPr>
          </w:p>
        </w:tc>
      </w:tr>
      <w:tr w:rsidR="00D7460C" w14:paraId="627D47C0" w14:textId="77777777">
        <w:trPr>
          <w:trHeight w:val="1112"/>
        </w:trPr>
        <w:tc>
          <w:tcPr>
            <w:tcW w:w="3001" w:type="dxa"/>
            <w:vAlign w:val="center"/>
          </w:tcPr>
          <w:p w14:paraId="285E8600" w14:textId="77777777" w:rsidR="00D7460C" w:rsidRDefault="00000000">
            <w:pPr>
              <w:rPr>
                <w:color w:val="1F3864"/>
                <w:sz w:val="18"/>
                <w:szCs w:val="18"/>
              </w:rPr>
            </w:pPr>
            <w:r>
              <w:rPr>
                <w:color w:val="1F3864"/>
                <w:sz w:val="18"/>
                <w:szCs w:val="18"/>
              </w:rPr>
              <w:t>5. Evidencias</w:t>
            </w:r>
          </w:p>
        </w:tc>
        <w:tc>
          <w:tcPr>
            <w:tcW w:w="6780" w:type="dxa"/>
            <w:vAlign w:val="center"/>
          </w:tcPr>
          <w:p w14:paraId="4D4769A4" w14:textId="77777777" w:rsidR="00D7460C" w:rsidRDefault="00000000">
            <w:pPr>
              <w:spacing w:before="240" w:after="240"/>
              <w:rPr>
                <w:b/>
                <w:i/>
                <w:sz w:val="18"/>
                <w:szCs w:val="18"/>
              </w:rPr>
            </w:pPr>
            <w:r>
              <w:rPr>
                <w:b/>
                <w:i/>
                <w:sz w:val="18"/>
                <w:szCs w:val="18"/>
              </w:rPr>
              <w:t>Evidencias del desarrollo:</w:t>
            </w:r>
          </w:p>
          <w:p w14:paraId="47ACA8E5" w14:textId="77777777" w:rsidR="00D7460C" w:rsidRDefault="00000000">
            <w:pPr>
              <w:numPr>
                <w:ilvl w:val="0"/>
                <w:numId w:val="2"/>
              </w:numPr>
              <w:spacing w:before="240" w:after="0"/>
              <w:rPr>
                <w:b/>
                <w:i/>
                <w:sz w:val="18"/>
                <w:szCs w:val="18"/>
              </w:rPr>
            </w:pPr>
            <w:r>
              <w:rPr>
                <w:b/>
                <w:i/>
                <w:sz w:val="18"/>
                <w:szCs w:val="18"/>
              </w:rPr>
              <w:t>Documento de diseño de la arquitectura.</w:t>
            </w:r>
          </w:p>
          <w:p w14:paraId="45D83DBF" w14:textId="77777777" w:rsidR="00D7460C" w:rsidRDefault="00000000">
            <w:pPr>
              <w:numPr>
                <w:ilvl w:val="0"/>
                <w:numId w:val="2"/>
              </w:numPr>
              <w:spacing w:after="0"/>
              <w:rPr>
                <w:b/>
                <w:i/>
                <w:sz w:val="18"/>
                <w:szCs w:val="18"/>
              </w:rPr>
            </w:pPr>
            <w:r>
              <w:rPr>
                <w:b/>
                <w:i/>
                <w:sz w:val="18"/>
                <w:szCs w:val="18"/>
              </w:rPr>
              <w:t>Prototipo funcional de la interfaz de usuario.</w:t>
            </w:r>
          </w:p>
          <w:p w14:paraId="13C59916" w14:textId="77777777" w:rsidR="00D7460C" w:rsidRDefault="00000000">
            <w:pPr>
              <w:numPr>
                <w:ilvl w:val="0"/>
                <w:numId w:val="2"/>
              </w:numPr>
              <w:spacing w:after="0"/>
              <w:rPr>
                <w:b/>
                <w:i/>
                <w:sz w:val="18"/>
                <w:szCs w:val="18"/>
              </w:rPr>
            </w:pPr>
            <w:r>
              <w:rPr>
                <w:b/>
                <w:i/>
                <w:sz w:val="18"/>
                <w:szCs w:val="18"/>
              </w:rPr>
              <w:t xml:space="preserve">Resultados de pruebas de </w:t>
            </w:r>
            <w:proofErr w:type="spellStart"/>
            <w:r>
              <w:rPr>
                <w:b/>
                <w:i/>
                <w:sz w:val="18"/>
                <w:szCs w:val="18"/>
              </w:rPr>
              <w:t>scraping</w:t>
            </w:r>
            <w:proofErr w:type="spellEnd"/>
            <w:r>
              <w:rPr>
                <w:b/>
                <w:i/>
                <w:sz w:val="18"/>
                <w:szCs w:val="18"/>
              </w:rPr>
              <w:t xml:space="preserve"> y análisis de datos.</w:t>
            </w:r>
          </w:p>
          <w:p w14:paraId="1E8EAC86" w14:textId="77777777" w:rsidR="00D7460C" w:rsidRDefault="00000000">
            <w:pPr>
              <w:numPr>
                <w:ilvl w:val="0"/>
                <w:numId w:val="2"/>
              </w:numPr>
              <w:spacing w:after="240"/>
              <w:rPr>
                <w:b/>
                <w:i/>
                <w:sz w:val="18"/>
                <w:szCs w:val="18"/>
              </w:rPr>
            </w:pPr>
            <w:r>
              <w:rPr>
                <w:b/>
                <w:i/>
                <w:sz w:val="18"/>
                <w:szCs w:val="18"/>
              </w:rPr>
              <w:lastRenderedPageBreak/>
              <w:t>Plataforma web funcional lista para despliegue.</w:t>
            </w:r>
          </w:p>
        </w:tc>
      </w:tr>
      <w:tr w:rsidR="00D7460C" w14:paraId="4B25DA30" w14:textId="77777777">
        <w:trPr>
          <w:trHeight w:val="2547"/>
        </w:trPr>
        <w:tc>
          <w:tcPr>
            <w:tcW w:w="3001" w:type="dxa"/>
            <w:vAlign w:val="center"/>
          </w:tcPr>
          <w:p w14:paraId="7B367DFE" w14:textId="77777777" w:rsidR="00D7460C" w:rsidRDefault="00000000">
            <w:pPr>
              <w:rPr>
                <w:color w:val="1F3864"/>
                <w:sz w:val="18"/>
                <w:szCs w:val="18"/>
              </w:rPr>
            </w:pPr>
            <w:r>
              <w:rPr>
                <w:color w:val="1F3864"/>
                <w:sz w:val="18"/>
                <w:szCs w:val="18"/>
              </w:rPr>
              <w:lastRenderedPageBreak/>
              <w:t>6. Intereses y proyecciones profesionales</w:t>
            </w:r>
          </w:p>
        </w:tc>
        <w:tc>
          <w:tcPr>
            <w:tcW w:w="6780" w:type="dxa"/>
            <w:vAlign w:val="center"/>
          </w:tcPr>
          <w:p w14:paraId="748C7307" w14:textId="77777777" w:rsidR="00D7460C" w:rsidRDefault="00000000">
            <w:pPr>
              <w:pBdr>
                <w:top w:val="nil"/>
                <w:left w:val="nil"/>
                <w:bottom w:val="nil"/>
                <w:right w:val="nil"/>
                <w:between w:val="nil"/>
              </w:pBdr>
              <w:ind w:left="720"/>
              <w:jc w:val="both"/>
              <w:rPr>
                <w:i/>
                <w:sz w:val="18"/>
                <w:szCs w:val="18"/>
              </w:rPr>
            </w:pPr>
            <w:r>
              <w:rPr>
                <w:i/>
                <w:sz w:val="18"/>
                <w:szCs w:val="18"/>
              </w:rPr>
              <w:t>Este proyecto reafirmó mi interés en áreas como análisis de datos y desarrollo de software. Tras concluirlo, mi objetivo profesional sigue siendo especializarme en desarrollo de plataformas web robustas y explorar nuevas herramientas que mejoren la experiencia del usuario. Me proyecto como un profesional capaz de liderar proyectos similares en el futuro.</w:t>
            </w:r>
          </w:p>
        </w:tc>
      </w:tr>
    </w:tbl>
    <w:p w14:paraId="06304D04" w14:textId="77777777" w:rsidR="00D7460C" w:rsidRDefault="00D7460C">
      <w:pPr>
        <w:rPr>
          <w:b/>
        </w:rPr>
      </w:pPr>
    </w:p>
    <w:p w14:paraId="0607434F" w14:textId="77777777" w:rsidR="00D7460C" w:rsidRDefault="00D7460C">
      <w:pPr>
        <w:spacing w:after="0" w:line="276" w:lineRule="auto"/>
        <w:ind w:left="-426" w:right="-568"/>
        <w:jc w:val="both"/>
        <w:rPr>
          <w:color w:val="767171"/>
          <w:sz w:val="24"/>
          <w:szCs w:val="24"/>
        </w:rPr>
      </w:pPr>
    </w:p>
    <w:p w14:paraId="5FADF1A8" w14:textId="77777777" w:rsidR="00D7460C" w:rsidRDefault="00D7460C">
      <w:pPr>
        <w:spacing w:after="0" w:line="276" w:lineRule="auto"/>
        <w:ind w:left="-426" w:right="-568"/>
        <w:jc w:val="both"/>
        <w:rPr>
          <w:color w:val="767171"/>
          <w:sz w:val="24"/>
          <w:szCs w:val="24"/>
        </w:rPr>
      </w:pPr>
    </w:p>
    <w:p w14:paraId="2F1CB092" w14:textId="77777777" w:rsidR="00D7460C" w:rsidRDefault="00D7460C"/>
    <w:sectPr w:rsidR="00D7460C">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C37EDC" w14:textId="77777777" w:rsidR="00752FB3" w:rsidRDefault="00752FB3">
      <w:pPr>
        <w:spacing w:after="0" w:line="240" w:lineRule="auto"/>
      </w:pPr>
      <w:r>
        <w:separator/>
      </w:r>
    </w:p>
  </w:endnote>
  <w:endnote w:type="continuationSeparator" w:id="0">
    <w:p w14:paraId="7C1FEAA0" w14:textId="77777777" w:rsidR="00752FB3" w:rsidRDefault="00752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5B1FF417-BDF5-6A49-A501-720437D6B055}"/>
    <w:embedBold r:id="rId2" w:fontKey="{881A72CC-8148-7E42-BFF2-E15170212C80}"/>
  </w:font>
  <w:font w:name="Courier New">
    <w:panose1 w:val="02070309020205020404"/>
    <w:charset w:val="00"/>
    <w:family w:val="modern"/>
    <w:pitch w:val="fixed"/>
    <w:sig w:usb0="E0002AFF" w:usb1="C0007843" w:usb2="00000009" w:usb3="00000000" w:csb0="000001FF" w:csb1="00000000"/>
    <w:embedRegular r:id="rId3" w:fontKey="{26AAF349-574F-2E4C-A862-6C9D8F67C2B8}"/>
  </w:font>
  <w:font w:name="Noto Sans Symbols">
    <w:charset w:val="00"/>
    <w:family w:val="auto"/>
    <w:pitch w:val="default"/>
    <w:embedRegular r:id="rId4" w:fontKey="{77402F08-4A47-EC4B-A07B-F01F6C2D5BB2}"/>
  </w:font>
  <w:font w:name="Calibri">
    <w:panose1 w:val="020F0502020204030204"/>
    <w:charset w:val="00"/>
    <w:family w:val="swiss"/>
    <w:pitch w:val="variable"/>
    <w:sig w:usb0="E0002AFF" w:usb1="C000247B" w:usb2="00000009" w:usb3="00000000" w:csb0="000001FF" w:csb1="00000000"/>
    <w:embedRegular r:id="rId5" w:fontKey="{62A0BB03-3B1A-9047-9897-77E8BA5FE158}"/>
    <w:embedBold r:id="rId6" w:fontKey="{AC04DD1C-41BC-3648-9F30-33A423DAB161}"/>
    <w:embedItalic r:id="rId7" w:fontKey="{18CD43CB-2020-8C45-AFC6-BDCD8267A022}"/>
    <w:embedBoldItalic r:id="rId8" w:fontKey="{86120EC6-2A94-B449-B444-37C117FEC845}"/>
  </w:font>
  <w:font w:name="Calibri Light">
    <w:panose1 w:val="020F0302020204030204"/>
    <w:charset w:val="00"/>
    <w:family w:val="swiss"/>
    <w:pitch w:val="variable"/>
    <w:sig w:usb0="E0002AFF" w:usb1="C000247B" w:usb2="00000009" w:usb3="00000000" w:csb0="000001FF" w:csb1="00000000"/>
    <w:embedRegular r:id="rId9" w:fontKey="{441B049C-4DF9-1F4E-9DE0-F19D6CFBC5A2}"/>
  </w:font>
  <w:font w:name="Segoe UI">
    <w:panose1 w:val="020B0502040204020203"/>
    <w:charset w:val="00"/>
    <w:family w:val="swiss"/>
    <w:pitch w:val="variable"/>
    <w:sig w:usb0="E4002EFF" w:usb1="C000E47F" w:usb2="00000009" w:usb3="00000000" w:csb0="000001FF" w:csb1="00000000"/>
    <w:embedRegular r:id="rId10" w:fontKey="{E1B4BDBE-307A-4743-AD9C-3B36DBB3E9EA}"/>
  </w:font>
  <w:font w:name="Georgia">
    <w:panose1 w:val="02040502050405020303"/>
    <w:charset w:val="00"/>
    <w:family w:val="roman"/>
    <w:pitch w:val="variable"/>
    <w:sig w:usb0="00000287" w:usb1="00000000" w:usb2="00000000" w:usb3="00000000" w:csb0="0000009F" w:csb1="00000000"/>
    <w:embedRegular r:id="rId11" w:fontKey="{23E793F4-4D16-1542-B787-525605565277}"/>
    <w:embedItalic r:id="rId12" w:fontKey="{7D741094-0E6D-464B-809D-2E9C82E913C0}"/>
  </w:font>
  <w:font w:name="Quattrocento Sans">
    <w:panose1 w:val="020B0502050000020003"/>
    <w:charset w:val="00"/>
    <w:family w:val="swiss"/>
    <w:pitch w:val="variable"/>
    <w:sig w:usb0="800000BF" w:usb1="4000005B" w:usb2="00000000" w:usb3="00000000" w:csb0="00000001" w:csb1="00000000"/>
  </w:font>
  <w:font w:name="Century Gothic">
    <w:panose1 w:val="020B0502020202020204"/>
    <w:charset w:val="00"/>
    <w:family w:val="swiss"/>
    <w:pitch w:val="variable"/>
    <w:sig w:usb0="00000287" w:usb1="00000000" w:usb2="00000000" w:usb3="00000000" w:csb0="0000009F" w:csb1="00000000"/>
    <w:embedRegular r:id="rId13" w:fontKey="{E92FDF85-2A45-314E-A3A9-72A0172C64A1}"/>
    <w:embedBold r:id="rId14" w:fontKey="{F70C6F76-4180-AF43-B37C-BE684CC5490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CC87AC" w14:textId="77777777" w:rsidR="00752FB3" w:rsidRDefault="00752FB3">
      <w:pPr>
        <w:spacing w:after="0" w:line="240" w:lineRule="auto"/>
      </w:pPr>
      <w:r>
        <w:separator/>
      </w:r>
    </w:p>
  </w:footnote>
  <w:footnote w:type="continuationSeparator" w:id="0">
    <w:p w14:paraId="3E47BF25" w14:textId="77777777" w:rsidR="00752FB3" w:rsidRDefault="00752F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77695" w14:textId="77777777" w:rsidR="00D7460C" w:rsidRDefault="00D7460C">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D7460C" w14:paraId="5A48F68F" w14:textId="77777777">
      <w:trPr>
        <w:trHeight w:val="697"/>
      </w:trPr>
      <w:tc>
        <w:tcPr>
          <w:tcW w:w="5707" w:type="dxa"/>
          <w:tcBorders>
            <w:top w:val="nil"/>
            <w:left w:val="nil"/>
            <w:bottom w:val="nil"/>
            <w:right w:val="nil"/>
          </w:tcBorders>
        </w:tcPr>
        <w:p w14:paraId="1AFCDC51" w14:textId="77777777" w:rsidR="00D7460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719CCD04" w14:textId="77777777" w:rsidR="00D7460C"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2771F822" w14:textId="77777777" w:rsidR="00D7460C" w:rsidRDefault="00000000">
          <w:pPr>
            <w:jc w:val="right"/>
            <w:rPr>
              <w:rFonts w:ascii="Century Gothic" w:eastAsia="Century Gothic" w:hAnsi="Century Gothic" w:cs="Century Gothic"/>
              <w:b/>
              <w:sz w:val="30"/>
              <w:szCs w:val="30"/>
            </w:rPr>
          </w:pPr>
          <w:r>
            <w:rPr>
              <w:noProof/>
            </w:rPr>
            <w:drawing>
              <wp:inline distT="0" distB="0" distL="0" distR="0" wp14:anchorId="6712ED06" wp14:editId="5C1BE6F4">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C27AD5B" w14:textId="77777777" w:rsidR="00D7460C" w:rsidRDefault="00D7460C">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82BDC"/>
    <w:multiLevelType w:val="multilevel"/>
    <w:tmpl w:val="8904ED2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E2F5EA5"/>
    <w:multiLevelType w:val="multilevel"/>
    <w:tmpl w:val="3C8C3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A95E36"/>
    <w:multiLevelType w:val="multilevel"/>
    <w:tmpl w:val="26B42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5F515ED"/>
    <w:multiLevelType w:val="multilevel"/>
    <w:tmpl w:val="A1B07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EB05D2"/>
    <w:multiLevelType w:val="multilevel"/>
    <w:tmpl w:val="CDD88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7F406DD"/>
    <w:multiLevelType w:val="multilevel"/>
    <w:tmpl w:val="E638B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6C13CA1"/>
    <w:multiLevelType w:val="multilevel"/>
    <w:tmpl w:val="516AE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3D97DA4"/>
    <w:multiLevelType w:val="multilevel"/>
    <w:tmpl w:val="8DFEF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F4F5994"/>
    <w:multiLevelType w:val="multilevel"/>
    <w:tmpl w:val="B1848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28422890">
    <w:abstractNumId w:val="3"/>
  </w:num>
  <w:num w:numId="2" w16cid:durableId="737900177">
    <w:abstractNumId w:val="5"/>
  </w:num>
  <w:num w:numId="3" w16cid:durableId="864754961">
    <w:abstractNumId w:val="1"/>
  </w:num>
  <w:num w:numId="4" w16cid:durableId="39742500">
    <w:abstractNumId w:val="2"/>
  </w:num>
  <w:num w:numId="5" w16cid:durableId="1054619889">
    <w:abstractNumId w:val="0"/>
  </w:num>
  <w:num w:numId="6" w16cid:durableId="982735819">
    <w:abstractNumId w:val="4"/>
  </w:num>
  <w:num w:numId="7" w16cid:durableId="837501565">
    <w:abstractNumId w:val="6"/>
  </w:num>
  <w:num w:numId="8" w16cid:durableId="1102190801">
    <w:abstractNumId w:val="7"/>
  </w:num>
  <w:num w:numId="9" w16cid:durableId="174653507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60C"/>
    <w:rsid w:val="002645DE"/>
    <w:rsid w:val="00752FB3"/>
    <w:rsid w:val="00AF6016"/>
    <w:rsid w:val="00D7460C"/>
    <w:rsid w:val="00EF6F9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14:docId w14:val="096EFCA9"/>
  <w15:docId w15:val="{1783279F-77B4-B948-9312-ECB6F16A6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442384">
      <w:bodyDiv w:val="1"/>
      <w:marLeft w:val="0"/>
      <w:marRight w:val="0"/>
      <w:marTop w:val="0"/>
      <w:marBottom w:val="0"/>
      <w:divBdr>
        <w:top w:val="none" w:sz="0" w:space="0" w:color="auto"/>
        <w:left w:val="none" w:sz="0" w:space="0" w:color="auto"/>
        <w:bottom w:val="none" w:sz="0" w:space="0" w:color="auto"/>
        <w:right w:val="none" w:sz="0" w:space="0" w:color="auto"/>
      </w:divBdr>
    </w:div>
    <w:div w:id="13060127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84wh5rcUBkMX6CW3Hpj/KKhybw==">CgMxLjA4AHIhMVEzZ3pHY05SczhIV25WbHhNVFRTQzdTTWkzM252V2Y4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Pages>
  <Words>528</Words>
  <Characters>2908</Characters>
  <Application>Microsoft Office Word</Application>
  <DocSecurity>0</DocSecurity>
  <Lines>24</Lines>
  <Paragraphs>6</Paragraphs>
  <ScaleCrop>false</ScaleCrop>
  <Company/>
  <LinksUpToDate>false</LinksUpToDate>
  <CharactersWithSpaces>3430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Adriana María Pruzzo Luzzi</cp:lastModifiedBy>
  <cp:revision>3</cp:revision>
  <dcterms:created xsi:type="dcterms:W3CDTF">2024-11-21T06:34:00Z</dcterms:created>
  <dcterms:modified xsi:type="dcterms:W3CDTF">2024-11-21T06:36:00Z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